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82" w:rsidRPr="00062938" w:rsidRDefault="00DF4282" w:rsidP="000C1EE8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window">
            <v:imagedata r:id="rId4" o:title=""/>
          </v:shape>
          <o:OLEObject Type="Embed" ProgID="Paint.Picture" ShapeID="_x0000_i1025" DrawAspect="Content" ObjectID="_1598358149" r:id="rId5">
            <o:FieldCodes>\s \* MERGEFORMAT</o:FieldCodes>
          </o:OLEObject>
        </w:object>
      </w:r>
    </w:p>
    <w:p w:rsidR="00DF4282" w:rsidRDefault="00DF4282" w:rsidP="000C1EE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DF4282" w:rsidRDefault="00DF4282" w:rsidP="000C1EE8">
      <w:pPr>
        <w:pStyle w:val="Heading1"/>
      </w:pPr>
      <w:r>
        <w:t>ЧЕРНІВЕЦЬКА ОБЛАСНА РАДА</w:t>
      </w:r>
    </w:p>
    <w:p w:rsidR="00DF4282" w:rsidRPr="00152760" w:rsidRDefault="00DF4282" w:rsidP="000C1EE8">
      <w:pPr>
        <w:pStyle w:val="Heading2"/>
        <w:rPr>
          <w:sz w:val="8"/>
          <w:szCs w:val="8"/>
          <w:lang w:val="uk-UA"/>
        </w:rPr>
      </w:pPr>
    </w:p>
    <w:p w:rsidR="00DF4282" w:rsidRDefault="00DF4282" w:rsidP="000C1EE8">
      <w:pPr>
        <w:pStyle w:val="Heading2"/>
        <w:rPr>
          <w:lang w:val="uk-UA"/>
        </w:rPr>
      </w:pPr>
      <w:r>
        <w:rPr>
          <w:lang w:val="uk-UA"/>
        </w:rPr>
        <w:t>ХХ</w:t>
      </w:r>
      <w:r>
        <w:t>IV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DF4282" w:rsidRPr="00152760" w:rsidRDefault="00DF4282" w:rsidP="000C1EE8">
      <w:pPr>
        <w:jc w:val="center"/>
        <w:rPr>
          <w:sz w:val="8"/>
          <w:szCs w:val="8"/>
        </w:rPr>
      </w:pPr>
    </w:p>
    <w:p w:rsidR="00DF4282" w:rsidRDefault="00DF4282" w:rsidP="000C1EE8"/>
    <w:p w:rsidR="00DF4282" w:rsidRDefault="00DF4282" w:rsidP="000C1EE8">
      <w:pPr>
        <w:pStyle w:val="Heading3"/>
        <w:rPr>
          <w:lang w:val="uk-UA"/>
        </w:rPr>
      </w:pPr>
      <w:r>
        <w:rPr>
          <w:lang w:val="uk-UA"/>
        </w:rPr>
        <w:t>РІШЕННЯ №</w:t>
      </w:r>
      <w:r w:rsidRPr="00697F9A">
        <w:rPr>
          <w:lang w:val="uk-UA"/>
        </w:rPr>
        <w:t>135</w:t>
      </w:r>
      <w:r>
        <w:rPr>
          <w:lang w:val="uk-UA"/>
        </w:rPr>
        <w:t>-</w:t>
      </w:r>
      <w:r w:rsidRPr="00697F9A">
        <w:rPr>
          <w:lang w:val="uk-UA"/>
        </w:rPr>
        <w:t>24</w:t>
      </w:r>
      <w:r>
        <w:rPr>
          <w:lang w:val="uk-UA"/>
        </w:rPr>
        <w:t>/18</w:t>
      </w:r>
    </w:p>
    <w:p w:rsidR="00DF4282" w:rsidRPr="00B01B75" w:rsidRDefault="00DF4282" w:rsidP="000C1EE8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DF4282" w:rsidTr="000C0282">
        <w:tc>
          <w:tcPr>
            <w:tcW w:w="4153" w:type="dxa"/>
          </w:tcPr>
          <w:p w:rsidR="00DF4282" w:rsidRPr="00FC7AC9" w:rsidRDefault="00DF4282" w:rsidP="000C0282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12 </w:t>
            </w:r>
            <w:r>
              <w:rPr>
                <w:sz w:val="28"/>
              </w:rPr>
              <w:t>вересня 2018 р.</w:t>
            </w:r>
          </w:p>
        </w:tc>
        <w:tc>
          <w:tcPr>
            <w:tcW w:w="5203" w:type="dxa"/>
          </w:tcPr>
          <w:p w:rsidR="00DF4282" w:rsidRDefault="00DF4282" w:rsidP="000C0282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DF4282" w:rsidRPr="001763E6" w:rsidRDefault="00DF4282" w:rsidP="000C1EE8">
      <w:pPr>
        <w:ind w:right="4032"/>
        <w:rPr>
          <w:b/>
          <w:sz w:val="28"/>
          <w:szCs w:val="28"/>
        </w:rPr>
      </w:pPr>
    </w:p>
    <w:p w:rsidR="00DF4282" w:rsidRDefault="00DF4282" w:rsidP="002F2EC9">
      <w:pPr>
        <w:ind w:right="4818"/>
        <w:jc w:val="both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затвердження Програми розвитку архівної справи в Державному архіві Чернівецької області на 2018-2020 роки </w:t>
      </w:r>
    </w:p>
    <w:p w:rsidR="00DF4282" w:rsidRPr="001763E6" w:rsidRDefault="00DF4282" w:rsidP="000C1EE8">
      <w:pPr>
        <w:rPr>
          <w:b/>
          <w:sz w:val="28"/>
          <w:szCs w:val="28"/>
        </w:rPr>
      </w:pPr>
    </w:p>
    <w:p w:rsidR="00DF4282" w:rsidRPr="0015377C" w:rsidRDefault="00DF4282" w:rsidP="000C1EE8">
      <w:pPr>
        <w:ind w:firstLine="709"/>
        <w:jc w:val="both"/>
        <w:rPr>
          <w:sz w:val="28"/>
          <w:szCs w:val="28"/>
        </w:rPr>
      </w:pPr>
      <w:r w:rsidRPr="00761194">
        <w:rPr>
          <w:rStyle w:val="xfm05794761"/>
          <w:color w:val="000000"/>
          <w:sz w:val="28"/>
          <w:szCs w:val="28"/>
        </w:rPr>
        <w:t xml:space="preserve">Керуючись підпунктом 16 частини 1 статті 43 Закону України «Про місцеве самоврядування в Україні»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DF4282" w:rsidRPr="0015377C" w:rsidRDefault="00DF4282" w:rsidP="000C1EE8">
      <w:pPr>
        <w:ind w:firstLine="709"/>
        <w:jc w:val="both"/>
        <w:rPr>
          <w:b/>
          <w:sz w:val="28"/>
          <w:szCs w:val="28"/>
        </w:rPr>
      </w:pPr>
    </w:p>
    <w:p w:rsidR="00DF4282" w:rsidRPr="0015377C" w:rsidRDefault="00DF4282" w:rsidP="000C1EE8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DF4282" w:rsidRPr="0015377C" w:rsidRDefault="00DF4282" w:rsidP="000C1EE8">
      <w:pPr>
        <w:ind w:firstLine="709"/>
        <w:jc w:val="center"/>
        <w:rPr>
          <w:b/>
          <w:sz w:val="28"/>
          <w:szCs w:val="28"/>
        </w:rPr>
      </w:pPr>
    </w:p>
    <w:p w:rsidR="00DF4282" w:rsidRPr="00347712" w:rsidRDefault="00DF4282" w:rsidP="00347712">
      <w:pPr>
        <w:pStyle w:val="xfmc1"/>
        <w:tabs>
          <w:tab w:val="left" w:pos="126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</w:t>
      </w:r>
      <w:r w:rsidRPr="00347712">
        <w:rPr>
          <w:color w:val="000000"/>
          <w:sz w:val="28"/>
          <w:szCs w:val="28"/>
        </w:rPr>
        <w:t xml:space="preserve"> </w:t>
      </w:r>
      <w:r w:rsidRPr="00347712">
        <w:rPr>
          <w:color w:val="000000"/>
          <w:sz w:val="28"/>
          <w:szCs w:val="28"/>
          <w:lang w:val="uk-UA"/>
        </w:rPr>
        <w:t xml:space="preserve">Затвердити Програму розвитку архівної справи в Державному архіві Чернівецької області на </w:t>
      </w:r>
      <w:r w:rsidRPr="00347712">
        <w:rPr>
          <w:color w:val="000000"/>
          <w:sz w:val="28"/>
          <w:szCs w:val="28"/>
        </w:rPr>
        <w:t xml:space="preserve">2018-2020 </w:t>
      </w:r>
      <w:r w:rsidRPr="00347712">
        <w:rPr>
          <w:color w:val="000000"/>
          <w:sz w:val="28"/>
          <w:szCs w:val="28"/>
          <w:lang w:val="uk-UA"/>
        </w:rPr>
        <w:t>роки.</w:t>
      </w:r>
    </w:p>
    <w:p w:rsidR="00DF4282" w:rsidRPr="00347712" w:rsidRDefault="00DF4282" w:rsidP="00347712">
      <w:pPr>
        <w:pStyle w:val="xfmc1"/>
        <w:tabs>
          <w:tab w:val="left" w:pos="126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47712">
        <w:rPr>
          <w:color w:val="000000"/>
          <w:sz w:val="28"/>
          <w:szCs w:val="28"/>
        </w:rPr>
        <w:t>2. </w:t>
      </w:r>
      <w:r w:rsidRPr="00347712">
        <w:rPr>
          <w:color w:val="000000"/>
          <w:sz w:val="28"/>
          <w:szCs w:val="28"/>
          <w:lang w:val="uk-UA"/>
        </w:rPr>
        <w:t>Головним розпорядником коштів зазначеної Програми визначити Державний архів Чернівецької області.</w:t>
      </w:r>
    </w:p>
    <w:p w:rsidR="00DF4282" w:rsidRPr="00347712" w:rsidRDefault="00DF4282" w:rsidP="00347712">
      <w:pPr>
        <w:pStyle w:val="xfmc1"/>
        <w:tabs>
          <w:tab w:val="left" w:pos="126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47712">
        <w:rPr>
          <w:color w:val="000000"/>
          <w:sz w:val="28"/>
          <w:szCs w:val="28"/>
          <w:lang w:val="uk-UA"/>
        </w:rPr>
        <w:t>3. Встановити, що сума фінансування на відповідний бюджетний рік визначається рішенням сесії обласної ради про обласний бюджет (внесенням змін до нього), виходячи із наявних фінансових можливостей.</w:t>
      </w:r>
    </w:p>
    <w:p w:rsidR="00DF4282" w:rsidRPr="00347712" w:rsidRDefault="00DF4282" w:rsidP="00347712">
      <w:pPr>
        <w:pStyle w:val="xfmc1"/>
        <w:tabs>
          <w:tab w:val="left" w:pos="126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47712">
        <w:rPr>
          <w:color w:val="000000"/>
          <w:sz w:val="28"/>
          <w:szCs w:val="28"/>
        </w:rPr>
        <w:t>4. </w:t>
      </w:r>
      <w:r w:rsidRPr="00347712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 голови обласної державної адміністрації (Гостюк В.І.) та комісію обласної ради з питань економіки, бюджету та інвестицій (Березовський М.М.).</w:t>
      </w:r>
    </w:p>
    <w:p w:rsidR="00DF4282" w:rsidRDefault="00DF4282" w:rsidP="00347712">
      <w:pPr>
        <w:pStyle w:val="xfmc1"/>
        <w:spacing w:before="0" w:beforeAutospacing="0" w:after="0" w:afterAutospacing="0"/>
      </w:pPr>
      <w:r>
        <w:t> </w:t>
      </w:r>
    </w:p>
    <w:p w:rsidR="00DF4282" w:rsidRPr="00347712" w:rsidRDefault="00DF4282" w:rsidP="000C1EE8">
      <w:pPr>
        <w:ind w:firstLine="709"/>
        <w:rPr>
          <w:sz w:val="24"/>
          <w:szCs w:val="24"/>
          <w:lang w:val="ru-RU"/>
        </w:rPr>
      </w:pPr>
    </w:p>
    <w:p w:rsidR="00DF4282" w:rsidRDefault="00DF4282" w:rsidP="000C1EE8">
      <w:pPr>
        <w:ind w:firstLine="709"/>
        <w:rPr>
          <w:sz w:val="24"/>
          <w:szCs w:val="24"/>
        </w:rPr>
      </w:pPr>
    </w:p>
    <w:p w:rsidR="00DF4282" w:rsidRPr="00A1422A" w:rsidRDefault="00DF4282" w:rsidP="000C1EE8">
      <w:pPr>
        <w:ind w:firstLine="709"/>
        <w:rPr>
          <w:sz w:val="24"/>
          <w:szCs w:val="24"/>
          <w:lang w:val="ru-RU"/>
        </w:rPr>
      </w:pPr>
    </w:p>
    <w:p w:rsidR="00DF4282" w:rsidRDefault="00DF4282" w:rsidP="000C1EE8">
      <w:pPr>
        <w:ind w:firstLine="709"/>
        <w:rPr>
          <w:sz w:val="24"/>
          <w:szCs w:val="24"/>
        </w:rPr>
      </w:pPr>
    </w:p>
    <w:p w:rsidR="00DF4282" w:rsidRDefault="00DF4282" w:rsidP="009E7270">
      <w:pPr>
        <w:tabs>
          <w:tab w:val="left" w:pos="7020"/>
        </w:tabs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І.Мунтян</w:t>
      </w:r>
    </w:p>
    <w:p w:rsidR="00DF4282" w:rsidRDefault="00DF4282"/>
    <w:sectPr w:rsidR="00DF4282" w:rsidSect="00697F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EE8"/>
    <w:rsid w:val="000028E8"/>
    <w:rsid w:val="00052C91"/>
    <w:rsid w:val="00062938"/>
    <w:rsid w:val="000C0282"/>
    <w:rsid w:val="000C1EE8"/>
    <w:rsid w:val="000C5617"/>
    <w:rsid w:val="001043BD"/>
    <w:rsid w:val="001134D4"/>
    <w:rsid w:val="00130F6C"/>
    <w:rsid w:val="00150574"/>
    <w:rsid w:val="00152760"/>
    <w:rsid w:val="0015377C"/>
    <w:rsid w:val="001763E6"/>
    <w:rsid w:val="001859F0"/>
    <w:rsid w:val="001D54E1"/>
    <w:rsid w:val="002B724E"/>
    <w:rsid w:val="002F2EC9"/>
    <w:rsid w:val="00342AE2"/>
    <w:rsid w:val="00347712"/>
    <w:rsid w:val="003576E6"/>
    <w:rsid w:val="00374A61"/>
    <w:rsid w:val="003E6B16"/>
    <w:rsid w:val="003F725D"/>
    <w:rsid w:val="004152B5"/>
    <w:rsid w:val="00426EC3"/>
    <w:rsid w:val="0045008E"/>
    <w:rsid w:val="004E17A9"/>
    <w:rsid w:val="00533312"/>
    <w:rsid w:val="005C1A7E"/>
    <w:rsid w:val="00613C49"/>
    <w:rsid w:val="00673FAE"/>
    <w:rsid w:val="00697F9A"/>
    <w:rsid w:val="00761194"/>
    <w:rsid w:val="0079360F"/>
    <w:rsid w:val="007C535A"/>
    <w:rsid w:val="00811103"/>
    <w:rsid w:val="00853CD2"/>
    <w:rsid w:val="008621B7"/>
    <w:rsid w:val="0097162B"/>
    <w:rsid w:val="009A54EA"/>
    <w:rsid w:val="009B4892"/>
    <w:rsid w:val="009E7270"/>
    <w:rsid w:val="00A1422A"/>
    <w:rsid w:val="00B01B75"/>
    <w:rsid w:val="00B22613"/>
    <w:rsid w:val="00B3052F"/>
    <w:rsid w:val="00B326FB"/>
    <w:rsid w:val="00B372AF"/>
    <w:rsid w:val="00B50579"/>
    <w:rsid w:val="00BF4885"/>
    <w:rsid w:val="00C135C2"/>
    <w:rsid w:val="00C336B4"/>
    <w:rsid w:val="00CA73DA"/>
    <w:rsid w:val="00D00C41"/>
    <w:rsid w:val="00D17F57"/>
    <w:rsid w:val="00D270FB"/>
    <w:rsid w:val="00D50886"/>
    <w:rsid w:val="00D776C5"/>
    <w:rsid w:val="00DA16B7"/>
    <w:rsid w:val="00DF0697"/>
    <w:rsid w:val="00DF4282"/>
    <w:rsid w:val="00EE1C5C"/>
    <w:rsid w:val="00F23570"/>
    <w:rsid w:val="00FC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E8"/>
    <w:rPr>
      <w:rFonts w:eastAsia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1EE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1EE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1EE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1EE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1EE8"/>
    <w:rPr>
      <w:rFonts w:eastAsia="Times New Roman" w:cs="Times New Roman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1EE8"/>
    <w:rPr>
      <w:rFonts w:eastAsia="Times New Roman" w:cs="Times New Roman"/>
      <w:b/>
      <w:spacing w:val="60"/>
      <w:sz w:val="20"/>
      <w:szCs w:val="20"/>
      <w:lang w:val="en-US" w:eastAsia="ru-RU"/>
    </w:rPr>
  </w:style>
  <w:style w:type="paragraph" w:styleId="ListParagraph">
    <w:name w:val="List Paragraph"/>
    <w:basedOn w:val="Normal"/>
    <w:uiPriority w:val="99"/>
    <w:qFormat/>
    <w:rsid w:val="000C1EE8"/>
    <w:pPr>
      <w:ind w:left="720"/>
      <w:contextualSpacing/>
    </w:pPr>
  </w:style>
  <w:style w:type="character" w:customStyle="1" w:styleId="xfm05794761">
    <w:name w:val="xfm_05794761"/>
    <w:basedOn w:val="DefaultParagraphFont"/>
    <w:uiPriority w:val="99"/>
    <w:rsid w:val="00761194"/>
    <w:rPr>
      <w:rFonts w:cs="Times New Roman"/>
    </w:rPr>
  </w:style>
  <w:style w:type="paragraph" w:customStyle="1" w:styleId="xfmc1">
    <w:name w:val="xfmc1"/>
    <w:basedOn w:val="Normal"/>
    <w:uiPriority w:val="99"/>
    <w:rsid w:val="00347712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155</Words>
  <Characters>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1</cp:lastModifiedBy>
  <cp:revision>11</cp:revision>
  <cp:lastPrinted>2018-09-13T12:36:00Z</cp:lastPrinted>
  <dcterms:created xsi:type="dcterms:W3CDTF">2018-07-30T13:10:00Z</dcterms:created>
  <dcterms:modified xsi:type="dcterms:W3CDTF">2018-09-13T12:36:00Z</dcterms:modified>
</cp:coreProperties>
</file>